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CBD" w:rsidRPr="0079678F" w:rsidRDefault="00CB0FB2" w:rsidP="00CB0FB2">
      <w:pPr>
        <w:widowControl w:val="0"/>
        <w:ind w:left="4536"/>
      </w:pPr>
      <w:r w:rsidRPr="00F274A8">
        <w:t xml:space="preserve">Генеральному директору </w:t>
      </w:r>
    </w:p>
    <w:p w:rsidR="00212CBD" w:rsidRPr="00212CBD" w:rsidRDefault="00CB0FB2" w:rsidP="00CB0FB2">
      <w:pPr>
        <w:widowControl w:val="0"/>
        <w:ind w:left="4536"/>
      </w:pPr>
      <w:r w:rsidRPr="00F274A8">
        <w:t>ООО «Управляющая компания «Прогресс»</w:t>
      </w:r>
      <w:r>
        <w:t xml:space="preserve"> </w:t>
      </w:r>
    </w:p>
    <w:p w:rsidR="00CB0FB2" w:rsidRPr="00F274A8" w:rsidRDefault="00CB0FB2" w:rsidP="00CB0FB2">
      <w:pPr>
        <w:widowControl w:val="0"/>
        <w:ind w:left="4536"/>
      </w:pPr>
      <w:r>
        <w:t>В</w:t>
      </w:r>
      <w:r w:rsidRPr="00F274A8">
        <w:t xml:space="preserve">.А. </w:t>
      </w:r>
      <w:r>
        <w:t>Мокичеву</w:t>
      </w:r>
    </w:p>
    <w:p w:rsidR="009C6764" w:rsidRDefault="00CB0FB2" w:rsidP="00CB0FB2">
      <w:pPr>
        <w:widowControl w:val="0"/>
        <w:ind w:left="4536"/>
        <w:rPr>
          <w:lang w:val="en-US"/>
        </w:rPr>
      </w:pPr>
      <w:r w:rsidRPr="00F274A8">
        <w:t xml:space="preserve">Адрес: 192131, г. Санкт-Петербург, </w:t>
      </w:r>
    </w:p>
    <w:p w:rsidR="00CB0FB2" w:rsidRPr="00F274A8" w:rsidRDefault="00CB0FB2" w:rsidP="00CB0FB2">
      <w:pPr>
        <w:widowControl w:val="0"/>
        <w:ind w:left="4536"/>
      </w:pPr>
      <w:r>
        <w:t xml:space="preserve">Приморский </w:t>
      </w:r>
      <w:proofErr w:type="spellStart"/>
      <w:r>
        <w:t>пр-кт</w:t>
      </w:r>
      <w:proofErr w:type="spellEnd"/>
      <w:r>
        <w:t>.</w:t>
      </w:r>
      <w:r w:rsidRPr="00F274A8">
        <w:t xml:space="preserve">, д. </w:t>
      </w:r>
      <w:r>
        <w:t>46</w:t>
      </w:r>
      <w:r w:rsidRPr="00F274A8">
        <w:t xml:space="preserve">, </w:t>
      </w:r>
      <w:r>
        <w:t>стр</w:t>
      </w:r>
      <w:r w:rsidRPr="00F274A8">
        <w:t xml:space="preserve">. </w:t>
      </w:r>
      <w:r>
        <w:t>1</w:t>
      </w:r>
      <w:r w:rsidRPr="00F274A8">
        <w:t xml:space="preserve">, пом. </w:t>
      </w:r>
      <w:r>
        <w:t>73н</w:t>
      </w:r>
    </w:p>
    <w:p w:rsidR="00CB0FB2" w:rsidRPr="00F274A8" w:rsidRDefault="00CB0FB2" w:rsidP="00CB0FB2">
      <w:pPr>
        <w:widowControl w:val="0"/>
        <w:ind w:left="4536"/>
      </w:pPr>
    </w:p>
    <w:p w:rsidR="00CB0FB2" w:rsidRPr="003A4297" w:rsidRDefault="00CB0FB2" w:rsidP="00CB0FB2">
      <w:pPr>
        <w:widowControl w:val="0"/>
        <w:ind w:left="4536"/>
      </w:pPr>
      <w:r w:rsidRPr="00F274A8">
        <w:t xml:space="preserve">От </w:t>
      </w:r>
      <w:r>
        <w:t xml:space="preserve"> </w:t>
      </w:r>
      <w:r w:rsidR="008F636B">
        <w:t>_</w:t>
      </w:r>
      <w:r w:rsidR="008F636B" w:rsidRPr="008F636B">
        <w:rPr>
          <w:highlight w:val="yellow"/>
        </w:rPr>
        <w:t>________________</w:t>
      </w:r>
      <w:r w:rsidR="008F636B">
        <w:t>_</w:t>
      </w:r>
    </w:p>
    <w:p w:rsidR="00CB0FB2" w:rsidRPr="0079678F" w:rsidRDefault="002D7D36" w:rsidP="00CB0FB2">
      <w:pPr>
        <w:widowControl w:val="0"/>
        <w:ind w:left="4536"/>
      </w:pPr>
      <w:r>
        <w:t xml:space="preserve">Тел. </w:t>
      </w:r>
      <w:r w:rsidRPr="0079678F">
        <w:t>8</w:t>
      </w:r>
      <w:r w:rsidR="008F636B" w:rsidRPr="008F636B">
        <w:rPr>
          <w:highlight w:val="yellow"/>
        </w:rPr>
        <w:t>__</w:t>
      </w:r>
      <w:r w:rsidRPr="0079678F">
        <w:rPr>
          <w:highlight w:val="yellow"/>
        </w:rPr>
        <w:t>______________</w:t>
      </w:r>
    </w:p>
    <w:p w:rsidR="00CB0FB2" w:rsidRPr="00F274A8" w:rsidRDefault="00CB0FB2" w:rsidP="00CB0FB2">
      <w:pPr>
        <w:widowControl w:val="0"/>
        <w:ind w:left="4536"/>
      </w:pPr>
      <w:r w:rsidRPr="00F274A8">
        <w:t>Адрес: Кондратьевский пр., д. 68, корп. 4, стр. 1, кв. №</w:t>
      </w:r>
      <w:r>
        <w:t xml:space="preserve"> </w:t>
      </w:r>
      <w:r w:rsidR="008F636B" w:rsidRPr="008F636B">
        <w:rPr>
          <w:highlight w:val="yellow"/>
        </w:rPr>
        <w:t>_</w:t>
      </w:r>
      <w:r w:rsidR="00212CBD" w:rsidRPr="00212CBD">
        <w:rPr>
          <w:highlight w:val="yellow"/>
        </w:rPr>
        <w:t>____</w:t>
      </w:r>
      <w:r w:rsidR="008F636B" w:rsidRPr="008F636B">
        <w:rPr>
          <w:highlight w:val="yellow"/>
        </w:rPr>
        <w:t>_</w:t>
      </w:r>
      <w:r>
        <w:t xml:space="preserve"> </w:t>
      </w:r>
      <w:r w:rsidR="008F636B">
        <w:t xml:space="preserve">   </w:t>
      </w:r>
    </w:p>
    <w:p w:rsidR="00CB0FB2" w:rsidRPr="009A1F9A" w:rsidRDefault="00CB0FB2" w:rsidP="00CB0FB2">
      <w:pPr>
        <w:widowControl w:val="0"/>
        <w:ind w:left="4536"/>
        <w:rPr>
          <w:bCs/>
        </w:rPr>
      </w:pPr>
      <w:r w:rsidRPr="009A1F9A">
        <w:rPr>
          <w:bCs/>
        </w:rPr>
        <w:t xml:space="preserve">Электронная почта: </w:t>
      </w:r>
      <w:r w:rsidR="008F636B">
        <w:rPr>
          <w:bCs/>
        </w:rPr>
        <w:t xml:space="preserve"> </w:t>
      </w:r>
      <w:r w:rsidR="008F636B" w:rsidRPr="008F636B">
        <w:rPr>
          <w:bCs/>
          <w:highlight w:val="yellow"/>
        </w:rPr>
        <w:t>_</w:t>
      </w:r>
      <w:r w:rsidR="00212CBD" w:rsidRPr="00212CBD">
        <w:rPr>
          <w:bCs/>
          <w:highlight w:val="yellow"/>
        </w:rPr>
        <w:t>_______</w:t>
      </w:r>
      <w:r w:rsidR="008F636B" w:rsidRPr="008F636B">
        <w:rPr>
          <w:bCs/>
          <w:highlight w:val="yellow"/>
        </w:rPr>
        <w:t>_</w:t>
      </w:r>
      <w:r w:rsidRPr="009A1F9A">
        <w:rPr>
          <w:bCs/>
        </w:rPr>
        <w:t>@</w:t>
      </w:r>
      <w:r>
        <w:rPr>
          <w:bCs/>
          <w:lang w:val="en-US"/>
        </w:rPr>
        <w:t>mail</w:t>
      </w:r>
      <w:r w:rsidRPr="009A1F9A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B573C3" w:rsidRDefault="00B573C3" w:rsidP="00B573C3">
      <w:pPr>
        <w:jc w:val="center"/>
        <w:rPr>
          <w:noProof/>
          <w:sz w:val="28"/>
          <w:szCs w:val="28"/>
        </w:rPr>
      </w:pPr>
    </w:p>
    <w:p w:rsidR="00C4533F" w:rsidRDefault="00C4533F" w:rsidP="00703E65">
      <w:pPr>
        <w:jc w:val="center"/>
        <w:rPr>
          <w:b/>
          <w:noProof/>
          <w:sz w:val="28"/>
          <w:szCs w:val="28"/>
        </w:rPr>
      </w:pPr>
    </w:p>
    <w:p w:rsidR="0079678F" w:rsidRDefault="0079678F" w:rsidP="0079678F">
      <w:pPr>
        <w:ind w:left="-426" w:right="-291" w:firstLine="11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связи превышением норматива по услугам «ХВС для ГВС (содержание общего имущества)» и «Подогрев ХВС для ГВ (содержание общего имущества)» прошу выполнить перерасчет по данным услугам, начиная с июля 2021 года по ноябрь 2021 года </w:t>
      </w:r>
      <w:r w:rsidR="00426344">
        <w:rPr>
          <w:sz w:val="28"/>
          <w:szCs w:val="28"/>
        </w:rPr>
        <w:t xml:space="preserve">с учетом норматива </w:t>
      </w:r>
      <w:r>
        <w:rPr>
          <w:sz w:val="28"/>
          <w:szCs w:val="28"/>
        </w:rPr>
        <w:t xml:space="preserve">для квартиры </w:t>
      </w:r>
      <w:r w:rsidRPr="00E26A6B">
        <w:rPr>
          <w:sz w:val="28"/>
          <w:szCs w:val="28"/>
          <w:highlight w:val="yellow"/>
        </w:rPr>
        <w:t>№0001</w:t>
      </w:r>
      <w:r>
        <w:rPr>
          <w:sz w:val="28"/>
          <w:szCs w:val="28"/>
        </w:rPr>
        <w:t xml:space="preserve"> </w:t>
      </w:r>
      <w:r w:rsidRPr="009A1F9A">
        <w:rPr>
          <w:sz w:val="28"/>
          <w:szCs w:val="28"/>
        </w:rPr>
        <w:t xml:space="preserve">(номер лицевого счета </w:t>
      </w:r>
      <w:r w:rsidRPr="004D40B6">
        <w:rPr>
          <w:sz w:val="28"/>
          <w:szCs w:val="28"/>
          <w:highlight w:val="yellow"/>
        </w:rPr>
        <w:t>7800000000000</w:t>
      </w:r>
      <w:r w:rsidRPr="009A1F9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9678F" w:rsidRDefault="0079678F" w:rsidP="0079678F">
      <w:pPr>
        <w:ind w:left="-426" w:right="-291" w:firstLine="1134"/>
        <w:jc w:val="both"/>
        <w:outlineLvl w:val="0"/>
        <w:rPr>
          <w:sz w:val="28"/>
          <w:szCs w:val="28"/>
        </w:rPr>
      </w:pPr>
    </w:p>
    <w:p w:rsidR="0079678F" w:rsidRPr="0079678F" w:rsidRDefault="0079678F" w:rsidP="0079678F">
      <w:pPr>
        <w:ind w:left="-426" w:right="-291" w:firstLine="11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Государственная жилищная инспекция Санкт-Петербурга подтвердила неправомерность начислений по услугам «ХВС для ГВС (содержание общего имущества)» и «Подогрев ХВС для ГВ (содержание общего имущества)» сверх норматива (см. Приложение №1).</w:t>
      </w:r>
    </w:p>
    <w:p w:rsidR="0079678F" w:rsidRDefault="0079678F" w:rsidP="0079678F">
      <w:pPr>
        <w:ind w:left="-426" w:right="-291" w:firstLine="1134"/>
        <w:jc w:val="both"/>
        <w:outlineLvl w:val="0"/>
        <w:rPr>
          <w:sz w:val="28"/>
          <w:szCs w:val="28"/>
        </w:rPr>
      </w:pPr>
    </w:p>
    <w:p w:rsidR="00E26A6B" w:rsidRPr="00E26A6B" w:rsidRDefault="00E26A6B" w:rsidP="00E90E28">
      <w:pPr>
        <w:ind w:left="-426" w:right="-291" w:firstLine="113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 предоставления перерасчета оставляю за собой право не оплачивать во всех квитанциях статьи «ХВС для ГВС (содержание общего имущества)» и «Подогрев ХВС для ГВ (содержание общего имущества)», начиная с июля 2021 года.</w:t>
      </w:r>
    </w:p>
    <w:p w:rsidR="00536D86" w:rsidRDefault="00536D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6D86" w:rsidRDefault="00536D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6D86" w:rsidRDefault="00536D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6D86" w:rsidRDefault="00536D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6D86" w:rsidRDefault="00536D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36D86" w:rsidRDefault="00536D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B0FCD" w:rsidRDefault="00E745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202FA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1</w:t>
      </w:r>
      <w:r w:rsidR="00096EA8" w:rsidRPr="00096EA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</w:t>
      </w:r>
      <w:r w:rsidR="00096EA8" w:rsidRPr="00096EA8">
        <w:rPr>
          <w:rFonts w:ascii="Times New Roman" w:hAnsi="Times New Roman" w:cs="Times New Roman"/>
          <w:sz w:val="24"/>
          <w:szCs w:val="24"/>
          <w:highlight w:val="yellow"/>
        </w:rPr>
        <w:t>ноября</w:t>
      </w:r>
      <w:r w:rsidR="00096EA8" w:rsidRPr="00096EA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 xml:space="preserve"> 2021 </w:t>
      </w:r>
      <w:r w:rsidR="00EB0FCD" w:rsidRPr="00096EA8">
        <w:rPr>
          <w:rFonts w:ascii="Times New Roman" w:hAnsi="Times New Roman" w:cs="Times New Roman"/>
          <w:sz w:val="24"/>
          <w:szCs w:val="24"/>
          <w:highlight w:val="yellow"/>
        </w:rPr>
        <w:t>г.</w:t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0A4705">
        <w:rPr>
          <w:rFonts w:ascii="Times New Roman" w:hAnsi="Times New Roman" w:cs="Times New Roman"/>
          <w:sz w:val="24"/>
          <w:szCs w:val="24"/>
        </w:rPr>
        <w:tab/>
      </w:r>
      <w:r w:rsidR="00EB0FCD">
        <w:rPr>
          <w:rFonts w:ascii="Times New Roman" w:hAnsi="Times New Roman" w:cs="Times New Roman"/>
          <w:sz w:val="24"/>
          <w:szCs w:val="24"/>
        </w:rPr>
        <w:t xml:space="preserve">   </w:t>
      </w:r>
      <w:r w:rsidR="009C676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9C6764">
        <w:rPr>
          <w:rFonts w:ascii="Times New Roman" w:hAnsi="Times New Roman" w:cs="Times New Roman"/>
          <w:sz w:val="24"/>
          <w:szCs w:val="24"/>
          <w:highlight w:val="yellow"/>
        </w:rPr>
        <w:t>п</w:t>
      </w:r>
      <w:r w:rsidR="00096EA8" w:rsidRPr="00096EA8">
        <w:rPr>
          <w:rFonts w:ascii="Times New Roman" w:hAnsi="Times New Roman" w:cs="Times New Roman"/>
          <w:sz w:val="24"/>
          <w:szCs w:val="24"/>
          <w:highlight w:val="yellow"/>
        </w:rPr>
        <w:t>одпись</w:t>
      </w:r>
      <w:r w:rsidR="009C6764">
        <w:rPr>
          <w:rFonts w:ascii="Times New Roman" w:hAnsi="Times New Roman" w:cs="Times New Roman"/>
          <w:sz w:val="24"/>
          <w:szCs w:val="24"/>
          <w:highlight w:val="yellow"/>
        </w:rPr>
        <w:t>______</w:t>
      </w:r>
      <w:r w:rsidR="009C6764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_</w:t>
      </w:r>
      <w:r w:rsidR="00EB0FCD" w:rsidRPr="00096EA8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</w:p>
    <w:p w:rsidR="00EB0FCD" w:rsidRDefault="000A4705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27DB9" w:rsidRDefault="00227DB9" w:rsidP="00B573C3"/>
    <w:sectPr w:rsidR="00227DB9" w:rsidSect="00CB0FB2">
      <w:footerReference w:type="default" r:id="rId8"/>
      <w:pgSz w:w="11906" w:h="16838"/>
      <w:pgMar w:top="709" w:right="850" w:bottom="993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BB2" w:rsidRDefault="001C2BB2" w:rsidP="006957A9">
      <w:r>
        <w:separator/>
      </w:r>
    </w:p>
  </w:endnote>
  <w:endnote w:type="continuationSeparator" w:id="0">
    <w:p w:rsidR="001C2BB2" w:rsidRDefault="001C2BB2" w:rsidP="006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4D7" w:rsidRDefault="003704D7">
    <w:pPr>
      <w:pStyle w:val="af1"/>
      <w:jc w:val="center"/>
    </w:pPr>
  </w:p>
  <w:p w:rsidR="003704D7" w:rsidRDefault="003704D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BB2" w:rsidRDefault="001C2BB2" w:rsidP="006957A9">
      <w:r>
        <w:separator/>
      </w:r>
    </w:p>
  </w:footnote>
  <w:footnote w:type="continuationSeparator" w:id="0">
    <w:p w:rsidR="001C2BB2" w:rsidRDefault="001C2BB2" w:rsidP="0069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93884"/>
    <w:multiLevelType w:val="hybridMultilevel"/>
    <w:tmpl w:val="297CB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1565E"/>
    <w:multiLevelType w:val="hybridMultilevel"/>
    <w:tmpl w:val="B6A45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6AEB"/>
    <w:multiLevelType w:val="hybridMultilevel"/>
    <w:tmpl w:val="BE50B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94E24"/>
    <w:multiLevelType w:val="hybridMultilevel"/>
    <w:tmpl w:val="1FD805C6"/>
    <w:lvl w:ilvl="0" w:tplc="6B2024FC">
      <w:start w:val="1"/>
      <w:numFmt w:val="decimal"/>
      <w:lvlText w:val="%1)"/>
      <w:lvlJc w:val="left"/>
      <w:pPr>
        <w:ind w:left="6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2" w:hanging="360"/>
      </w:pPr>
    </w:lvl>
    <w:lvl w:ilvl="2" w:tplc="0419001B" w:tentative="1">
      <w:start w:val="1"/>
      <w:numFmt w:val="lowerRoman"/>
      <w:lvlText w:val="%3."/>
      <w:lvlJc w:val="right"/>
      <w:pPr>
        <w:ind w:left="2082" w:hanging="180"/>
      </w:pPr>
    </w:lvl>
    <w:lvl w:ilvl="3" w:tplc="0419000F" w:tentative="1">
      <w:start w:val="1"/>
      <w:numFmt w:val="decimal"/>
      <w:lvlText w:val="%4."/>
      <w:lvlJc w:val="left"/>
      <w:pPr>
        <w:ind w:left="2802" w:hanging="360"/>
      </w:pPr>
    </w:lvl>
    <w:lvl w:ilvl="4" w:tplc="04190019" w:tentative="1">
      <w:start w:val="1"/>
      <w:numFmt w:val="lowerLetter"/>
      <w:lvlText w:val="%5."/>
      <w:lvlJc w:val="left"/>
      <w:pPr>
        <w:ind w:left="3522" w:hanging="360"/>
      </w:pPr>
    </w:lvl>
    <w:lvl w:ilvl="5" w:tplc="0419001B" w:tentative="1">
      <w:start w:val="1"/>
      <w:numFmt w:val="lowerRoman"/>
      <w:lvlText w:val="%6."/>
      <w:lvlJc w:val="right"/>
      <w:pPr>
        <w:ind w:left="4242" w:hanging="180"/>
      </w:pPr>
    </w:lvl>
    <w:lvl w:ilvl="6" w:tplc="0419000F" w:tentative="1">
      <w:start w:val="1"/>
      <w:numFmt w:val="decimal"/>
      <w:lvlText w:val="%7."/>
      <w:lvlJc w:val="left"/>
      <w:pPr>
        <w:ind w:left="4962" w:hanging="360"/>
      </w:pPr>
    </w:lvl>
    <w:lvl w:ilvl="7" w:tplc="04190019" w:tentative="1">
      <w:start w:val="1"/>
      <w:numFmt w:val="lowerLetter"/>
      <w:lvlText w:val="%8."/>
      <w:lvlJc w:val="left"/>
      <w:pPr>
        <w:ind w:left="5682" w:hanging="360"/>
      </w:pPr>
    </w:lvl>
    <w:lvl w:ilvl="8" w:tplc="0419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5E5D633D"/>
    <w:multiLevelType w:val="hybridMultilevel"/>
    <w:tmpl w:val="CD3E3FDE"/>
    <w:lvl w:ilvl="0" w:tplc="360002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66F"/>
    <w:rsid w:val="000130EC"/>
    <w:rsid w:val="00020B22"/>
    <w:rsid w:val="0002792A"/>
    <w:rsid w:val="00047317"/>
    <w:rsid w:val="000507C8"/>
    <w:rsid w:val="0005173C"/>
    <w:rsid w:val="00055229"/>
    <w:rsid w:val="00064AC6"/>
    <w:rsid w:val="00075A63"/>
    <w:rsid w:val="0007604B"/>
    <w:rsid w:val="000806C5"/>
    <w:rsid w:val="00083A38"/>
    <w:rsid w:val="00096EA8"/>
    <w:rsid w:val="000A4705"/>
    <w:rsid w:val="000D1E55"/>
    <w:rsid w:val="000E20DE"/>
    <w:rsid w:val="000E3516"/>
    <w:rsid w:val="000E363D"/>
    <w:rsid w:val="000E4537"/>
    <w:rsid w:val="000E7E0F"/>
    <w:rsid w:val="000F5CCC"/>
    <w:rsid w:val="00123841"/>
    <w:rsid w:val="00123A99"/>
    <w:rsid w:val="00144D85"/>
    <w:rsid w:val="00154D92"/>
    <w:rsid w:val="0016424A"/>
    <w:rsid w:val="00175377"/>
    <w:rsid w:val="001777D0"/>
    <w:rsid w:val="0018119E"/>
    <w:rsid w:val="001A2991"/>
    <w:rsid w:val="001A595E"/>
    <w:rsid w:val="001C2BB2"/>
    <w:rsid w:val="001D6A7E"/>
    <w:rsid w:val="001E69A7"/>
    <w:rsid w:val="001E7534"/>
    <w:rsid w:val="001E7C2A"/>
    <w:rsid w:val="00202FA8"/>
    <w:rsid w:val="00210FBF"/>
    <w:rsid w:val="00212CBD"/>
    <w:rsid w:val="002273FF"/>
    <w:rsid w:val="00227DB9"/>
    <w:rsid w:val="00254066"/>
    <w:rsid w:val="00261B49"/>
    <w:rsid w:val="00275901"/>
    <w:rsid w:val="00283DBD"/>
    <w:rsid w:val="00284894"/>
    <w:rsid w:val="00293654"/>
    <w:rsid w:val="0029366F"/>
    <w:rsid w:val="002C4D7D"/>
    <w:rsid w:val="002D6B0C"/>
    <w:rsid w:val="002D7D36"/>
    <w:rsid w:val="00302C9D"/>
    <w:rsid w:val="003035F9"/>
    <w:rsid w:val="00320C29"/>
    <w:rsid w:val="00327B8B"/>
    <w:rsid w:val="0033029A"/>
    <w:rsid w:val="0035665F"/>
    <w:rsid w:val="00365BB8"/>
    <w:rsid w:val="003667DA"/>
    <w:rsid w:val="003704D7"/>
    <w:rsid w:val="00381ADF"/>
    <w:rsid w:val="00381EA7"/>
    <w:rsid w:val="0038497C"/>
    <w:rsid w:val="0039664F"/>
    <w:rsid w:val="003A4297"/>
    <w:rsid w:val="003B55E3"/>
    <w:rsid w:val="003C4B40"/>
    <w:rsid w:val="003D2EB2"/>
    <w:rsid w:val="003D6CB3"/>
    <w:rsid w:val="003F52C9"/>
    <w:rsid w:val="00400664"/>
    <w:rsid w:val="00407DC8"/>
    <w:rsid w:val="00417BC2"/>
    <w:rsid w:val="00426344"/>
    <w:rsid w:val="0043460F"/>
    <w:rsid w:val="004372B6"/>
    <w:rsid w:val="0045751A"/>
    <w:rsid w:val="004714FC"/>
    <w:rsid w:val="00486AEB"/>
    <w:rsid w:val="004A1499"/>
    <w:rsid w:val="004C07D9"/>
    <w:rsid w:val="004C7FA6"/>
    <w:rsid w:val="004D40B6"/>
    <w:rsid w:val="004D4475"/>
    <w:rsid w:val="00511DFD"/>
    <w:rsid w:val="00522658"/>
    <w:rsid w:val="00525449"/>
    <w:rsid w:val="00536D86"/>
    <w:rsid w:val="00544AF2"/>
    <w:rsid w:val="0059219D"/>
    <w:rsid w:val="005D037F"/>
    <w:rsid w:val="005D29E5"/>
    <w:rsid w:val="005E5CDD"/>
    <w:rsid w:val="00601957"/>
    <w:rsid w:val="00632E4B"/>
    <w:rsid w:val="00637E75"/>
    <w:rsid w:val="00642A42"/>
    <w:rsid w:val="00643A61"/>
    <w:rsid w:val="00651329"/>
    <w:rsid w:val="00653BF2"/>
    <w:rsid w:val="00656D07"/>
    <w:rsid w:val="00664B14"/>
    <w:rsid w:val="0066699F"/>
    <w:rsid w:val="0067022B"/>
    <w:rsid w:val="00670321"/>
    <w:rsid w:val="006774F1"/>
    <w:rsid w:val="006957A9"/>
    <w:rsid w:val="006B0EFD"/>
    <w:rsid w:val="006B7567"/>
    <w:rsid w:val="006C1FBE"/>
    <w:rsid w:val="006E1CC8"/>
    <w:rsid w:val="006E6B0F"/>
    <w:rsid w:val="00703E65"/>
    <w:rsid w:val="007054C9"/>
    <w:rsid w:val="00723087"/>
    <w:rsid w:val="007304D8"/>
    <w:rsid w:val="00731037"/>
    <w:rsid w:val="00744DC8"/>
    <w:rsid w:val="0079678F"/>
    <w:rsid w:val="007B06F1"/>
    <w:rsid w:val="007B333A"/>
    <w:rsid w:val="007D1A39"/>
    <w:rsid w:val="007D4E6E"/>
    <w:rsid w:val="007E6324"/>
    <w:rsid w:val="007E7E60"/>
    <w:rsid w:val="007F07A3"/>
    <w:rsid w:val="007F587D"/>
    <w:rsid w:val="00823F73"/>
    <w:rsid w:val="0083417B"/>
    <w:rsid w:val="0085292E"/>
    <w:rsid w:val="008738B7"/>
    <w:rsid w:val="008772E2"/>
    <w:rsid w:val="008A2382"/>
    <w:rsid w:val="008A2E6A"/>
    <w:rsid w:val="008B1204"/>
    <w:rsid w:val="008B6186"/>
    <w:rsid w:val="008F2206"/>
    <w:rsid w:val="008F636B"/>
    <w:rsid w:val="00906EBB"/>
    <w:rsid w:val="009238D7"/>
    <w:rsid w:val="00940A11"/>
    <w:rsid w:val="0094321F"/>
    <w:rsid w:val="00961151"/>
    <w:rsid w:val="00973BE6"/>
    <w:rsid w:val="009A1F9A"/>
    <w:rsid w:val="009B3503"/>
    <w:rsid w:val="009B514D"/>
    <w:rsid w:val="009B6201"/>
    <w:rsid w:val="009C6764"/>
    <w:rsid w:val="009F78E3"/>
    <w:rsid w:val="00A0772A"/>
    <w:rsid w:val="00A37859"/>
    <w:rsid w:val="00AA3335"/>
    <w:rsid w:val="00AB2563"/>
    <w:rsid w:val="00AC2B94"/>
    <w:rsid w:val="00AD35FC"/>
    <w:rsid w:val="00AE6665"/>
    <w:rsid w:val="00AF2C91"/>
    <w:rsid w:val="00B01682"/>
    <w:rsid w:val="00B10B18"/>
    <w:rsid w:val="00B20B5F"/>
    <w:rsid w:val="00B27F15"/>
    <w:rsid w:val="00B31E09"/>
    <w:rsid w:val="00B42572"/>
    <w:rsid w:val="00B54F0E"/>
    <w:rsid w:val="00B56B91"/>
    <w:rsid w:val="00B573C3"/>
    <w:rsid w:val="00B72323"/>
    <w:rsid w:val="00B73FE6"/>
    <w:rsid w:val="00B84FFB"/>
    <w:rsid w:val="00B92C90"/>
    <w:rsid w:val="00B9352A"/>
    <w:rsid w:val="00B96321"/>
    <w:rsid w:val="00BA6D17"/>
    <w:rsid w:val="00BB4790"/>
    <w:rsid w:val="00BE10AA"/>
    <w:rsid w:val="00BE646C"/>
    <w:rsid w:val="00C04B31"/>
    <w:rsid w:val="00C1032B"/>
    <w:rsid w:val="00C11280"/>
    <w:rsid w:val="00C202A4"/>
    <w:rsid w:val="00C224F5"/>
    <w:rsid w:val="00C30B57"/>
    <w:rsid w:val="00C4533F"/>
    <w:rsid w:val="00C560AF"/>
    <w:rsid w:val="00C565B8"/>
    <w:rsid w:val="00C85FC6"/>
    <w:rsid w:val="00CB0FB2"/>
    <w:rsid w:val="00CB6E9D"/>
    <w:rsid w:val="00CE38FF"/>
    <w:rsid w:val="00CF01F7"/>
    <w:rsid w:val="00D070FB"/>
    <w:rsid w:val="00D27BC1"/>
    <w:rsid w:val="00D300A0"/>
    <w:rsid w:val="00D3339D"/>
    <w:rsid w:val="00D65383"/>
    <w:rsid w:val="00D723AF"/>
    <w:rsid w:val="00D82A7A"/>
    <w:rsid w:val="00D86FF1"/>
    <w:rsid w:val="00D871AE"/>
    <w:rsid w:val="00D968CA"/>
    <w:rsid w:val="00DA481B"/>
    <w:rsid w:val="00DB16B3"/>
    <w:rsid w:val="00DB7419"/>
    <w:rsid w:val="00DE4CE4"/>
    <w:rsid w:val="00DF28BB"/>
    <w:rsid w:val="00E01980"/>
    <w:rsid w:val="00E0790E"/>
    <w:rsid w:val="00E159C9"/>
    <w:rsid w:val="00E26A6B"/>
    <w:rsid w:val="00E34218"/>
    <w:rsid w:val="00E34653"/>
    <w:rsid w:val="00E5338F"/>
    <w:rsid w:val="00E67354"/>
    <w:rsid w:val="00E74500"/>
    <w:rsid w:val="00E75946"/>
    <w:rsid w:val="00E8585F"/>
    <w:rsid w:val="00E90E28"/>
    <w:rsid w:val="00E917E7"/>
    <w:rsid w:val="00EB0FCD"/>
    <w:rsid w:val="00EB3C5C"/>
    <w:rsid w:val="00EB58AD"/>
    <w:rsid w:val="00ED0615"/>
    <w:rsid w:val="00ED7DBC"/>
    <w:rsid w:val="00F047E1"/>
    <w:rsid w:val="00F10204"/>
    <w:rsid w:val="00F1295C"/>
    <w:rsid w:val="00F224CB"/>
    <w:rsid w:val="00F23D96"/>
    <w:rsid w:val="00F274A8"/>
    <w:rsid w:val="00F344AD"/>
    <w:rsid w:val="00F42500"/>
    <w:rsid w:val="00F432BF"/>
    <w:rsid w:val="00F53776"/>
    <w:rsid w:val="00F53D7C"/>
    <w:rsid w:val="00F67D6E"/>
    <w:rsid w:val="00F70DC5"/>
    <w:rsid w:val="00F77F46"/>
    <w:rsid w:val="00F84694"/>
    <w:rsid w:val="00FC068D"/>
    <w:rsid w:val="00FC1C26"/>
    <w:rsid w:val="00FD1605"/>
    <w:rsid w:val="00FD446E"/>
    <w:rsid w:val="00FD6DAA"/>
    <w:rsid w:val="00FE5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0E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064A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locked/>
    <w:rsid w:val="003849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B54F0E"/>
    <w:rPr>
      <w:rFonts w:cs="Times New Roman"/>
      <w:b/>
      <w:bCs/>
    </w:rPr>
  </w:style>
  <w:style w:type="character" w:customStyle="1" w:styleId="-">
    <w:name w:val="Интернет-ссылка"/>
    <w:uiPriority w:val="99"/>
    <w:rsid w:val="0029366F"/>
    <w:rPr>
      <w:color w:val="000080"/>
      <w:u w:val="single"/>
    </w:rPr>
  </w:style>
  <w:style w:type="character" w:customStyle="1" w:styleId="ListLabel1">
    <w:name w:val="ListLabel 1"/>
    <w:uiPriority w:val="99"/>
    <w:rsid w:val="0029366F"/>
  </w:style>
  <w:style w:type="character" w:customStyle="1" w:styleId="a4">
    <w:name w:val="Выделение жирным"/>
    <w:uiPriority w:val="99"/>
    <w:rsid w:val="0029366F"/>
    <w:rPr>
      <w:b/>
    </w:rPr>
  </w:style>
  <w:style w:type="paragraph" w:customStyle="1" w:styleId="11">
    <w:name w:val="Заголовок1"/>
    <w:basedOn w:val="a"/>
    <w:next w:val="a5"/>
    <w:uiPriority w:val="99"/>
    <w:rsid w:val="0029366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link w:val="a6"/>
    <w:uiPriority w:val="99"/>
    <w:rsid w:val="0029366F"/>
    <w:pPr>
      <w:spacing w:after="140" w:line="276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D27BC1"/>
    <w:rPr>
      <w:rFonts w:cs="Times New Roman"/>
      <w:sz w:val="24"/>
      <w:szCs w:val="24"/>
    </w:rPr>
  </w:style>
  <w:style w:type="paragraph" w:styleId="a7">
    <w:name w:val="List"/>
    <w:basedOn w:val="a5"/>
    <w:uiPriority w:val="99"/>
    <w:rsid w:val="0029366F"/>
    <w:rPr>
      <w:rFonts w:cs="Mangal"/>
    </w:rPr>
  </w:style>
  <w:style w:type="paragraph" w:styleId="a8">
    <w:name w:val="caption"/>
    <w:basedOn w:val="a"/>
    <w:uiPriority w:val="99"/>
    <w:qFormat/>
    <w:rsid w:val="0029366F"/>
    <w:pPr>
      <w:suppressLineNumbers/>
      <w:spacing w:before="120" w:after="120"/>
    </w:pPr>
    <w:rPr>
      <w:rFonts w:cs="Mangal"/>
      <w:i/>
      <w:iCs/>
    </w:rPr>
  </w:style>
  <w:style w:type="paragraph" w:styleId="12">
    <w:name w:val="index 1"/>
    <w:basedOn w:val="a"/>
    <w:next w:val="a"/>
    <w:autoRedefine/>
    <w:uiPriority w:val="99"/>
    <w:semiHidden/>
    <w:rsid w:val="00B54F0E"/>
    <w:pPr>
      <w:ind w:left="240" w:hanging="240"/>
    </w:pPr>
  </w:style>
  <w:style w:type="paragraph" w:styleId="a9">
    <w:name w:val="index heading"/>
    <w:basedOn w:val="a"/>
    <w:uiPriority w:val="99"/>
    <w:rsid w:val="0029366F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B54F0E"/>
    <w:pPr>
      <w:widowControl w:val="0"/>
    </w:pPr>
    <w:rPr>
      <w:rFonts w:ascii="Courier New" w:hAnsi="Courier New" w:cs="Courier New"/>
      <w:sz w:val="20"/>
      <w:szCs w:val="20"/>
    </w:rPr>
  </w:style>
  <w:style w:type="paragraph" w:styleId="aa">
    <w:name w:val="Normal (Web)"/>
    <w:basedOn w:val="a"/>
    <w:uiPriority w:val="99"/>
    <w:rsid w:val="00F10204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17537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44D8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D85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573C3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573C3"/>
    <w:pPr>
      <w:widowControl w:val="0"/>
      <w:shd w:val="clear" w:color="auto" w:fill="FFFFFF"/>
      <w:spacing w:before="200" w:line="206" w:lineRule="exact"/>
      <w:jc w:val="center"/>
    </w:pPr>
    <w:rPr>
      <w:rFonts w:ascii="Arial Narrow" w:eastAsia="Arial Narrow" w:hAnsi="Arial Narrow" w:cs="Arial Narrow"/>
      <w:sz w:val="18"/>
      <w:szCs w:val="18"/>
    </w:rPr>
  </w:style>
  <w:style w:type="character" w:customStyle="1" w:styleId="4">
    <w:name w:val="Основной текст (4)_"/>
    <w:basedOn w:val="a0"/>
    <w:link w:val="40"/>
    <w:locked/>
    <w:rsid w:val="00B573C3"/>
    <w:rPr>
      <w:rFonts w:ascii="Arial Narrow" w:eastAsia="Arial Narrow" w:hAnsi="Arial Narrow" w:cs="Arial Narrow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573C3"/>
    <w:pPr>
      <w:widowControl w:val="0"/>
      <w:shd w:val="clear" w:color="auto" w:fill="FFFFFF"/>
      <w:spacing w:before="200" w:line="226" w:lineRule="exact"/>
      <w:jc w:val="both"/>
    </w:pPr>
    <w:rPr>
      <w:rFonts w:ascii="Arial Narrow" w:eastAsia="Arial Narrow" w:hAnsi="Arial Narrow" w:cs="Arial Narrow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B73FE6"/>
    <w:rPr>
      <w:color w:val="605E5C"/>
      <w:shd w:val="clear" w:color="auto" w:fill="E1DFDD"/>
    </w:rPr>
  </w:style>
  <w:style w:type="character" w:customStyle="1" w:styleId="blk">
    <w:name w:val="blk"/>
    <w:basedOn w:val="a0"/>
    <w:rsid w:val="00632E4B"/>
  </w:style>
  <w:style w:type="paragraph" w:styleId="ae">
    <w:name w:val="List Paragraph"/>
    <w:basedOn w:val="a"/>
    <w:uiPriority w:val="34"/>
    <w:qFormat/>
    <w:rsid w:val="009A1F9A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957A9"/>
    <w:rPr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6957A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957A9"/>
    <w:rPr>
      <w:sz w:val="24"/>
      <w:szCs w:val="24"/>
    </w:rPr>
  </w:style>
  <w:style w:type="character" w:customStyle="1" w:styleId="nobr">
    <w:name w:val="nobr"/>
    <w:basedOn w:val="a0"/>
    <w:rsid w:val="007D1A39"/>
  </w:style>
  <w:style w:type="character" w:customStyle="1" w:styleId="20">
    <w:name w:val="Заголовок 2 Знак"/>
    <w:basedOn w:val="a0"/>
    <w:link w:val="2"/>
    <w:uiPriority w:val="9"/>
    <w:rsid w:val="0038497C"/>
    <w:rPr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rsid w:val="00064A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030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CCCCCC"/>
            <w:bottom w:val="none" w:sz="0" w:space="0" w:color="auto"/>
            <w:right w:val="single" w:sz="4" w:space="6" w:color="CCCCCC"/>
          </w:divBdr>
        </w:div>
      </w:divsChild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0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8" w:color="CCCCCC"/>
            <w:bottom w:val="none" w:sz="0" w:space="0" w:color="auto"/>
            <w:right w:val="single" w:sz="6" w:space="8" w:color="CCCCCC"/>
          </w:divBdr>
        </w:div>
      </w:divsChild>
    </w:div>
    <w:div w:id="2383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Прокурору _____________________________</vt:lpstr>
    </vt:vector>
  </TitlesOfParts>
  <Company>SPecialiST RePack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Прокурору _____________________________</dc:title>
  <dc:creator>v.baldin</dc:creator>
  <cp:lastModifiedBy>astirstw12</cp:lastModifiedBy>
  <cp:revision>21</cp:revision>
  <cp:lastPrinted>2020-11-30T09:30:00Z</cp:lastPrinted>
  <dcterms:created xsi:type="dcterms:W3CDTF">2021-10-05T19:52:00Z</dcterms:created>
  <dcterms:modified xsi:type="dcterms:W3CDTF">2021-11-12T07:59:00Z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true</vt:bool>
  </property>
  <property fmtid="{D5CDD505-2E9C-101B-9397-08002B2CF9AE}" pid="6" name="LinksUpToDate">
    <vt:bool>true</vt:bool>
  </property>
  <property fmtid="{D5CDD505-2E9C-101B-9397-08002B2CF9AE}" pid="7" name="ScaleCrop">
    <vt:bool>true</vt:bool>
  </property>
  <property fmtid="{D5CDD505-2E9C-101B-9397-08002B2CF9AE}" pid="8" name="ShareDoc">
    <vt:bool>true</vt:bool>
  </property>
</Properties>
</file>